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58A" w:rsidRDefault="0037758A" w:rsidP="0037758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proofErr w:type="spellStart"/>
      <w:r w:rsidRPr="003775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Повідомлення</w:t>
      </w:r>
      <w:proofErr w:type="spellEnd"/>
      <w:r w:rsidRPr="003775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3775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иникнення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особливої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інформації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37758A" w:rsidRPr="0037758A" w:rsidRDefault="0037758A" w:rsidP="0037758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Приватне акціонерне товариство «АКА»</w:t>
      </w:r>
      <w:r w:rsidRPr="003775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37758A" w:rsidRPr="0037758A" w:rsidRDefault="0037758A" w:rsidP="0037758A">
      <w:pPr>
        <w:pStyle w:val="a3"/>
        <w:numPr>
          <w:ilvl w:val="0"/>
          <w:numId w:val="1"/>
        </w:numPr>
        <w:spacing w:after="30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  <w:proofErr w:type="spellStart"/>
      <w:r w:rsidRPr="003775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Загальні</w:t>
      </w:r>
      <w:proofErr w:type="spellEnd"/>
      <w:r w:rsidRPr="003775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3775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відомості</w:t>
      </w:r>
      <w:proofErr w:type="spellEnd"/>
    </w:p>
    <w:p w:rsidR="0037758A" w:rsidRPr="0037758A" w:rsidRDefault="0037758A" w:rsidP="0037758A">
      <w:pPr>
        <w:pStyle w:val="a3"/>
        <w:numPr>
          <w:ilvl w:val="0"/>
          <w:numId w:val="2"/>
        </w:numPr>
        <w:tabs>
          <w:tab w:val="left" w:pos="180"/>
        </w:tabs>
        <w:spacing w:after="0" w:line="240" w:lineRule="auto"/>
        <w:ind w:left="-450" w:firstLine="360"/>
        <w:contextualSpacing w:val="0"/>
        <w:jc w:val="both"/>
        <w:outlineLvl w:val="2"/>
        <w:rPr>
          <w:rFonts w:ascii="Times New Roman" w:hAnsi="Times New Roman" w:cs="Times New Roman"/>
          <w:color w:val="000000"/>
          <w:lang w:val="uk-UA" w:eastAsia="ru-RU"/>
        </w:rPr>
      </w:pPr>
      <w:r w:rsidRPr="0037758A">
        <w:rPr>
          <w:rFonts w:ascii="Times New Roman" w:hAnsi="Times New Roman" w:cs="Times New Roman"/>
          <w:color w:val="000000"/>
          <w:lang w:val="uk-UA" w:eastAsia="ru-RU"/>
        </w:rPr>
        <w:t xml:space="preserve">Повне найменування емітента: </w:t>
      </w:r>
      <w:proofErr w:type="spellStart"/>
      <w:r w:rsidRPr="0037758A">
        <w:rPr>
          <w:rFonts w:ascii="Times New Roman" w:eastAsia="Times New Roman" w:hAnsi="Times New Roman" w:cs="Times New Roman"/>
          <w:iCs/>
          <w:color w:val="000000"/>
          <w:lang w:eastAsia="ru-RU"/>
        </w:rPr>
        <w:t>Приватне</w:t>
      </w:r>
      <w:proofErr w:type="spellEnd"/>
      <w:r w:rsidRPr="0037758A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 </w:t>
      </w:r>
      <w:proofErr w:type="spellStart"/>
      <w:r w:rsidRPr="0037758A">
        <w:rPr>
          <w:rFonts w:ascii="Times New Roman" w:eastAsia="Times New Roman" w:hAnsi="Times New Roman" w:cs="Times New Roman"/>
          <w:iCs/>
          <w:color w:val="000000"/>
          <w:lang w:eastAsia="ru-RU"/>
        </w:rPr>
        <w:t>акцiонерне</w:t>
      </w:r>
      <w:proofErr w:type="spellEnd"/>
      <w:r w:rsidRPr="0037758A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 </w:t>
      </w:r>
      <w:proofErr w:type="spellStart"/>
      <w:r w:rsidRPr="0037758A">
        <w:rPr>
          <w:rFonts w:ascii="Times New Roman" w:eastAsia="Times New Roman" w:hAnsi="Times New Roman" w:cs="Times New Roman"/>
          <w:iCs/>
          <w:color w:val="000000"/>
          <w:lang w:eastAsia="ru-RU"/>
        </w:rPr>
        <w:t>товариство</w:t>
      </w:r>
      <w:proofErr w:type="spellEnd"/>
      <w:r w:rsidRPr="0037758A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 "АКА"</w:t>
      </w:r>
    </w:p>
    <w:p w:rsidR="0037758A" w:rsidRPr="0037758A" w:rsidRDefault="0037758A" w:rsidP="0037758A">
      <w:pPr>
        <w:pStyle w:val="a3"/>
        <w:numPr>
          <w:ilvl w:val="0"/>
          <w:numId w:val="2"/>
        </w:numPr>
        <w:tabs>
          <w:tab w:val="left" w:pos="180"/>
        </w:tabs>
        <w:spacing w:after="0" w:line="240" w:lineRule="auto"/>
        <w:ind w:left="-450" w:firstLine="360"/>
        <w:contextualSpacing w:val="0"/>
        <w:jc w:val="both"/>
        <w:outlineLvl w:val="2"/>
        <w:rPr>
          <w:rFonts w:ascii="Times New Roman" w:hAnsi="Times New Roman" w:cs="Times New Roman"/>
          <w:b/>
          <w:bCs/>
          <w:color w:val="000000"/>
          <w:lang w:val="uk-UA" w:eastAsia="ru-RU"/>
        </w:rPr>
      </w:pPr>
      <w:r w:rsidRPr="0037758A">
        <w:rPr>
          <w:rFonts w:ascii="Times New Roman" w:hAnsi="Times New Roman" w:cs="Times New Roman"/>
          <w:color w:val="000000"/>
          <w:lang w:val="uk-UA" w:eastAsia="ru-RU"/>
        </w:rPr>
        <w:t xml:space="preserve">Код за ЄДРПОУ: </w:t>
      </w:r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31458257</w:t>
      </w:r>
    </w:p>
    <w:p w:rsidR="0037758A" w:rsidRPr="0037758A" w:rsidRDefault="0037758A" w:rsidP="0037758A">
      <w:pPr>
        <w:pStyle w:val="a3"/>
        <w:numPr>
          <w:ilvl w:val="0"/>
          <w:numId w:val="2"/>
        </w:numPr>
        <w:tabs>
          <w:tab w:val="left" w:pos="180"/>
        </w:tabs>
        <w:spacing w:after="0" w:line="240" w:lineRule="auto"/>
        <w:ind w:left="-450" w:firstLine="360"/>
        <w:contextualSpacing w:val="0"/>
        <w:jc w:val="both"/>
        <w:outlineLvl w:val="2"/>
        <w:rPr>
          <w:rFonts w:ascii="Times New Roman" w:hAnsi="Times New Roman" w:cs="Times New Roman"/>
          <w:b/>
          <w:bCs/>
          <w:color w:val="000000"/>
          <w:lang w:val="uk-UA" w:eastAsia="ru-RU"/>
        </w:rPr>
      </w:pPr>
      <w:r w:rsidRPr="0037758A">
        <w:rPr>
          <w:rFonts w:ascii="Times New Roman" w:hAnsi="Times New Roman" w:cs="Times New Roman"/>
          <w:color w:val="000000"/>
          <w:lang w:val="uk-UA" w:eastAsia="ru-RU"/>
        </w:rPr>
        <w:t xml:space="preserve">Місцезнаходження: </w:t>
      </w:r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02121, м.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Київ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вул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. Автопаркова,7</w:t>
      </w:r>
    </w:p>
    <w:p w:rsidR="0037758A" w:rsidRPr="0037758A" w:rsidRDefault="0037758A" w:rsidP="0037758A">
      <w:pPr>
        <w:pStyle w:val="a3"/>
        <w:numPr>
          <w:ilvl w:val="0"/>
          <w:numId w:val="2"/>
        </w:numPr>
        <w:tabs>
          <w:tab w:val="left" w:pos="180"/>
        </w:tabs>
        <w:spacing w:after="0" w:line="240" w:lineRule="auto"/>
        <w:ind w:left="-450" w:firstLine="360"/>
        <w:contextualSpacing w:val="0"/>
        <w:jc w:val="both"/>
        <w:outlineLvl w:val="2"/>
        <w:rPr>
          <w:rFonts w:ascii="Times New Roman" w:hAnsi="Times New Roman" w:cs="Times New Roman"/>
          <w:b/>
          <w:bCs/>
          <w:color w:val="000000"/>
          <w:lang w:val="uk-UA" w:eastAsia="ru-RU"/>
        </w:rPr>
      </w:pPr>
      <w:r w:rsidRPr="0037758A">
        <w:rPr>
          <w:rFonts w:ascii="Times New Roman" w:hAnsi="Times New Roman" w:cs="Times New Roman"/>
          <w:color w:val="000000"/>
          <w:lang w:val="uk-UA" w:eastAsia="ru-RU"/>
        </w:rPr>
        <w:t xml:space="preserve">Міжміський код, телефон та факс: </w:t>
      </w:r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(044) 564-26-28</w:t>
      </w:r>
    </w:p>
    <w:p w:rsidR="0037758A" w:rsidRPr="0037758A" w:rsidRDefault="0037758A" w:rsidP="0037758A">
      <w:pPr>
        <w:pStyle w:val="a3"/>
        <w:numPr>
          <w:ilvl w:val="0"/>
          <w:numId w:val="2"/>
        </w:numPr>
        <w:tabs>
          <w:tab w:val="left" w:pos="180"/>
        </w:tabs>
        <w:spacing w:after="0" w:line="240" w:lineRule="auto"/>
        <w:ind w:left="-450" w:firstLine="360"/>
        <w:contextualSpacing w:val="0"/>
        <w:jc w:val="both"/>
        <w:outlineLvl w:val="2"/>
        <w:rPr>
          <w:rFonts w:ascii="Times New Roman" w:hAnsi="Times New Roman" w:cs="Times New Roman"/>
          <w:b/>
          <w:bCs/>
          <w:color w:val="000000"/>
          <w:lang w:val="uk-UA" w:eastAsia="ru-RU"/>
        </w:rPr>
      </w:pPr>
      <w:r w:rsidRPr="0037758A">
        <w:rPr>
          <w:rFonts w:ascii="Times New Roman" w:hAnsi="Times New Roman" w:cs="Times New Roman"/>
          <w:color w:val="000000"/>
          <w:lang w:val="uk-UA" w:eastAsia="ru-RU"/>
        </w:rPr>
        <w:t xml:space="preserve">Електронна поштова адреса: </w:t>
      </w:r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anna@vag.org.ua</w:t>
      </w:r>
    </w:p>
    <w:p w:rsidR="0037758A" w:rsidRPr="0037758A" w:rsidRDefault="0037758A" w:rsidP="0037758A">
      <w:pPr>
        <w:pStyle w:val="a3"/>
        <w:numPr>
          <w:ilvl w:val="0"/>
          <w:numId w:val="2"/>
        </w:numPr>
        <w:tabs>
          <w:tab w:val="left" w:pos="180"/>
        </w:tabs>
        <w:spacing w:after="0" w:line="240" w:lineRule="auto"/>
        <w:ind w:left="-450" w:firstLine="360"/>
        <w:contextualSpacing w:val="0"/>
        <w:jc w:val="both"/>
        <w:outlineLvl w:val="2"/>
        <w:rPr>
          <w:rFonts w:ascii="Times New Roman" w:hAnsi="Times New Roman" w:cs="Times New Roman"/>
          <w:b/>
          <w:bCs/>
          <w:color w:val="000000"/>
          <w:lang w:val="uk-UA" w:eastAsia="ru-RU"/>
        </w:rPr>
      </w:pPr>
      <w:r w:rsidRPr="0037758A">
        <w:rPr>
          <w:rFonts w:ascii="Times New Roman" w:hAnsi="Times New Roman" w:cs="Times New Roman"/>
          <w:color w:val="000000"/>
          <w:lang w:val="uk-UA" w:eastAsia="ru-RU"/>
        </w:rPr>
        <w:t xml:space="preserve">Адреса сторінки в мережі Інтернет, яка додатково використовується емітентом для розкриття інформації: </w:t>
      </w:r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www.aka.org.ua</w:t>
      </w:r>
      <w:r w:rsidRPr="0037758A">
        <w:rPr>
          <w:rFonts w:ascii="Times New Roman" w:hAnsi="Times New Roman" w:cs="Times New Roman"/>
          <w:color w:val="000000"/>
          <w:lang w:val="uk-UA" w:eastAsia="ru-RU"/>
        </w:rPr>
        <w:t xml:space="preserve"> </w:t>
      </w:r>
    </w:p>
    <w:p w:rsidR="0037758A" w:rsidRPr="0037758A" w:rsidRDefault="0037758A" w:rsidP="0037758A">
      <w:pPr>
        <w:pStyle w:val="a3"/>
        <w:numPr>
          <w:ilvl w:val="0"/>
          <w:numId w:val="2"/>
        </w:numPr>
        <w:tabs>
          <w:tab w:val="left" w:pos="180"/>
        </w:tabs>
        <w:spacing w:after="0" w:line="240" w:lineRule="auto"/>
        <w:ind w:left="-450" w:firstLine="360"/>
        <w:contextualSpacing w:val="0"/>
        <w:jc w:val="both"/>
        <w:outlineLvl w:val="2"/>
        <w:rPr>
          <w:rFonts w:ascii="Times New Roman" w:hAnsi="Times New Roman" w:cs="Times New Roman"/>
          <w:b/>
          <w:bCs/>
          <w:color w:val="000000"/>
          <w:lang w:val="uk-UA" w:eastAsia="ru-RU"/>
        </w:rPr>
      </w:pPr>
      <w:r w:rsidRPr="0037758A">
        <w:rPr>
          <w:rFonts w:ascii="Times New Roman" w:hAnsi="Times New Roman" w:cs="Times New Roman"/>
          <w:color w:val="000000"/>
          <w:lang w:val="uk-UA" w:eastAsia="ru-RU"/>
        </w:rPr>
        <w:t>Вид особливої інформації: Зміна складу посадових осіб емітента</w:t>
      </w:r>
    </w:p>
    <w:p w:rsidR="0037758A" w:rsidRPr="0037758A" w:rsidRDefault="0037758A" w:rsidP="0037758A">
      <w:pPr>
        <w:pStyle w:val="a3"/>
        <w:numPr>
          <w:ilvl w:val="0"/>
          <w:numId w:val="1"/>
        </w:num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  <w:r w:rsidRPr="003775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Текст </w:t>
      </w:r>
      <w:proofErr w:type="spellStart"/>
      <w:r w:rsidRPr="003775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повідомлення</w:t>
      </w:r>
      <w:proofErr w:type="spellEnd"/>
    </w:p>
    <w:p w:rsidR="0037758A" w:rsidRPr="00425451" w:rsidRDefault="0037758A" w:rsidP="001B3A0F">
      <w:pPr>
        <w:spacing w:after="0" w:line="240" w:lineRule="auto"/>
        <w:ind w:left="-90"/>
        <w:jc w:val="both"/>
        <w:outlineLvl w:val="2"/>
        <w:rPr>
          <w:rFonts w:ascii="Times New Roman" w:eastAsia="Times New Roman" w:hAnsi="Times New Roman" w:cs="Times New Roman"/>
          <w:color w:val="000000"/>
          <w:lang w:val="en-US" w:eastAsia="ru-RU"/>
        </w:rPr>
      </w:pPr>
      <w:proofErr w:type="spellStart"/>
      <w:r w:rsidRPr="00425451">
        <w:rPr>
          <w:rFonts w:ascii="Times New Roman" w:eastAsia="Times New Roman" w:hAnsi="Times New Roman" w:cs="Times New Roman"/>
          <w:color w:val="000000"/>
          <w:lang w:eastAsia="ru-RU"/>
        </w:rPr>
        <w:t>Зг</w:t>
      </w:r>
      <w:r w:rsidRPr="00425451">
        <w:rPr>
          <w:rFonts w:ascii="Times New Roman" w:eastAsia="Times New Roman" w:hAnsi="Times New Roman" w:cs="Times New Roman"/>
          <w:color w:val="000000"/>
          <w:lang w:val="en-US" w:eastAsia="ru-RU"/>
        </w:rPr>
        <w:t>i</w:t>
      </w:r>
      <w:proofErr w:type="spellEnd"/>
      <w:r w:rsidRPr="00425451">
        <w:rPr>
          <w:rFonts w:ascii="Times New Roman" w:eastAsia="Times New Roman" w:hAnsi="Times New Roman" w:cs="Times New Roman"/>
          <w:color w:val="000000"/>
          <w:lang w:eastAsia="ru-RU"/>
        </w:rPr>
        <w:t>дно</w:t>
      </w:r>
      <w:r w:rsidRPr="00425451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 </w:t>
      </w:r>
      <w:proofErr w:type="spellStart"/>
      <w:r w:rsidRPr="00425451">
        <w:rPr>
          <w:rFonts w:ascii="Times New Roman" w:eastAsia="Times New Roman" w:hAnsi="Times New Roman" w:cs="Times New Roman"/>
          <w:color w:val="000000"/>
          <w:lang w:val="en-US" w:eastAsia="ru-RU"/>
        </w:rPr>
        <w:t>i</w:t>
      </w:r>
      <w:proofErr w:type="spellEnd"/>
      <w:r w:rsidRPr="00425451">
        <w:rPr>
          <w:rFonts w:ascii="Times New Roman" w:eastAsia="Times New Roman" w:hAnsi="Times New Roman" w:cs="Times New Roman"/>
          <w:color w:val="000000"/>
          <w:lang w:eastAsia="ru-RU"/>
        </w:rPr>
        <w:t>з</w:t>
      </w:r>
      <w:r w:rsidRPr="00425451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 </w:t>
      </w:r>
      <w:r w:rsidRPr="00425451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proofErr w:type="spellStart"/>
      <w:r w:rsidRPr="00425451">
        <w:rPr>
          <w:rFonts w:ascii="Times New Roman" w:eastAsia="Times New Roman" w:hAnsi="Times New Roman" w:cs="Times New Roman"/>
          <w:color w:val="000000"/>
          <w:lang w:val="en-US" w:eastAsia="ru-RU"/>
        </w:rPr>
        <w:t>i</w:t>
      </w:r>
      <w:r w:rsidRPr="00425451">
        <w:rPr>
          <w:rFonts w:ascii="Times New Roman" w:eastAsia="Times New Roman" w:hAnsi="Times New Roman" w:cs="Times New Roman"/>
          <w:color w:val="000000"/>
          <w:lang w:eastAsia="ru-RU"/>
        </w:rPr>
        <w:t>шенням</w:t>
      </w:r>
      <w:proofErr w:type="spellEnd"/>
      <w:r w:rsidRPr="00425451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 </w:t>
      </w:r>
      <w:proofErr w:type="spellStart"/>
      <w:r w:rsidRPr="00425451">
        <w:rPr>
          <w:rFonts w:ascii="Times New Roman" w:eastAsia="Times New Roman" w:hAnsi="Times New Roman" w:cs="Times New Roman"/>
          <w:color w:val="000000"/>
          <w:lang w:eastAsia="ru-RU"/>
        </w:rPr>
        <w:t>загальних</w:t>
      </w:r>
      <w:proofErr w:type="spellEnd"/>
      <w:r w:rsidRPr="00425451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 </w:t>
      </w:r>
      <w:proofErr w:type="spellStart"/>
      <w:r w:rsidRPr="00425451">
        <w:rPr>
          <w:rFonts w:ascii="Times New Roman" w:eastAsia="Times New Roman" w:hAnsi="Times New Roman" w:cs="Times New Roman"/>
          <w:color w:val="000000"/>
          <w:lang w:eastAsia="ru-RU"/>
        </w:rPr>
        <w:t>збор</w:t>
      </w:r>
      <w:r w:rsidRPr="00425451">
        <w:rPr>
          <w:rFonts w:ascii="Times New Roman" w:eastAsia="Times New Roman" w:hAnsi="Times New Roman" w:cs="Times New Roman"/>
          <w:color w:val="000000"/>
          <w:lang w:val="en-US" w:eastAsia="ru-RU"/>
        </w:rPr>
        <w:t>i</w:t>
      </w:r>
      <w:proofErr w:type="spellEnd"/>
      <w:r w:rsidRPr="00425451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Pr="00425451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 </w:t>
      </w:r>
      <w:proofErr w:type="spellStart"/>
      <w:r w:rsidRPr="00425451">
        <w:rPr>
          <w:rFonts w:ascii="Times New Roman" w:eastAsia="Times New Roman" w:hAnsi="Times New Roman" w:cs="Times New Roman"/>
          <w:color w:val="000000"/>
          <w:lang w:eastAsia="ru-RU"/>
        </w:rPr>
        <w:t>акц</w:t>
      </w:r>
      <w:r w:rsidRPr="00425451">
        <w:rPr>
          <w:rFonts w:ascii="Times New Roman" w:eastAsia="Times New Roman" w:hAnsi="Times New Roman" w:cs="Times New Roman"/>
          <w:color w:val="000000"/>
          <w:lang w:val="en-US" w:eastAsia="ru-RU"/>
        </w:rPr>
        <w:t>i</w:t>
      </w:r>
      <w:proofErr w:type="spellEnd"/>
      <w:r w:rsidRPr="00425451">
        <w:rPr>
          <w:rFonts w:ascii="Times New Roman" w:eastAsia="Times New Roman" w:hAnsi="Times New Roman" w:cs="Times New Roman"/>
          <w:color w:val="000000"/>
          <w:lang w:eastAsia="ru-RU"/>
        </w:rPr>
        <w:t>онер</w:t>
      </w:r>
      <w:proofErr w:type="spellStart"/>
      <w:r w:rsidRPr="00425451">
        <w:rPr>
          <w:rFonts w:ascii="Times New Roman" w:eastAsia="Times New Roman" w:hAnsi="Times New Roman" w:cs="Times New Roman"/>
          <w:color w:val="000000"/>
          <w:lang w:val="en-US" w:eastAsia="ru-RU"/>
        </w:rPr>
        <w:t>i</w:t>
      </w:r>
      <w:proofErr w:type="spellEnd"/>
      <w:r w:rsidRPr="00425451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Pr="00425451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 </w:t>
      </w:r>
      <w:proofErr w:type="spellStart"/>
      <w:r w:rsidRPr="00425451">
        <w:rPr>
          <w:rFonts w:ascii="Times New Roman" w:eastAsia="Times New Roman" w:hAnsi="Times New Roman" w:cs="Times New Roman"/>
          <w:color w:val="000000"/>
          <w:lang w:eastAsia="ru-RU"/>
        </w:rPr>
        <w:t>ПрАТ</w:t>
      </w:r>
      <w:proofErr w:type="spellEnd"/>
      <w:r w:rsidRPr="00425451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 «</w:t>
      </w:r>
      <w:r w:rsidRPr="00425451">
        <w:rPr>
          <w:rFonts w:ascii="Times New Roman" w:eastAsia="Times New Roman" w:hAnsi="Times New Roman" w:cs="Times New Roman"/>
          <w:color w:val="000000"/>
          <w:lang w:eastAsia="ru-RU"/>
        </w:rPr>
        <w:t>АКА</w:t>
      </w:r>
      <w:r w:rsidRPr="00425451">
        <w:rPr>
          <w:rFonts w:ascii="Times New Roman" w:eastAsia="Times New Roman" w:hAnsi="Times New Roman" w:cs="Times New Roman"/>
          <w:color w:val="000000"/>
          <w:lang w:val="en-US" w:eastAsia="ru-RU"/>
        </w:rPr>
        <w:t>» (</w:t>
      </w:r>
      <w:r w:rsidRPr="00425451">
        <w:rPr>
          <w:rFonts w:ascii="Times New Roman" w:eastAsia="Times New Roman" w:hAnsi="Times New Roman" w:cs="Times New Roman"/>
          <w:color w:val="000000"/>
          <w:lang w:eastAsia="ru-RU"/>
        </w:rPr>
        <w:t>протокол</w:t>
      </w:r>
      <w:r w:rsidRPr="00425451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 </w:t>
      </w:r>
      <w:r w:rsidRPr="00425451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spellStart"/>
      <w:r w:rsidRPr="00425451">
        <w:rPr>
          <w:rFonts w:ascii="Times New Roman" w:eastAsia="Times New Roman" w:hAnsi="Times New Roman" w:cs="Times New Roman"/>
          <w:color w:val="000000"/>
          <w:lang w:val="en-US" w:eastAsia="ru-RU"/>
        </w:rPr>
        <w:t>i</w:t>
      </w:r>
      <w:proofErr w:type="spellEnd"/>
      <w:r w:rsidRPr="00425451">
        <w:rPr>
          <w:rFonts w:ascii="Times New Roman" w:eastAsia="Times New Roman" w:hAnsi="Times New Roman" w:cs="Times New Roman"/>
          <w:color w:val="000000"/>
          <w:lang w:eastAsia="ru-RU"/>
        </w:rPr>
        <w:t>д</w:t>
      </w:r>
      <w:r w:rsidRPr="00425451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 24.04.2015</w:t>
      </w:r>
      <w:r w:rsidRPr="00425451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425451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.) </w:t>
      </w:r>
      <w:r w:rsidRPr="00425451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spellStart"/>
      <w:r w:rsidRPr="00425451">
        <w:rPr>
          <w:rFonts w:ascii="Times New Roman" w:eastAsia="Times New Roman" w:hAnsi="Times New Roman" w:cs="Times New Roman"/>
          <w:color w:val="000000"/>
          <w:lang w:val="en-US" w:eastAsia="ru-RU"/>
        </w:rPr>
        <w:t>i</w:t>
      </w:r>
      <w:r w:rsidRPr="00425451">
        <w:rPr>
          <w:rFonts w:ascii="Times New Roman" w:eastAsia="Times New Roman" w:hAnsi="Times New Roman" w:cs="Times New Roman"/>
          <w:color w:val="000000"/>
          <w:lang w:eastAsia="ru-RU"/>
        </w:rPr>
        <w:t>дбулись</w:t>
      </w:r>
      <w:proofErr w:type="spellEnd"/>
      <w:r w:rsidRPr="00425451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 </w:t>
      </w:r>
      <w:proofErr w:type="spellStart"/>
      <w:r w:rsidRPr="00425451">
        <w:rPr>
          <w:rFonts w:ascii="Times New Roman" w:eastAsia="Times New Roman" w:hAnsi="Times New Roman" w:cs="Times New Roman"/>
          <w:color w:val="000000"/>
          <w:lang w:eastAsia="ru-RU"/>
        </w:rPr>
        <w:t>наступн</w:t>
      </w:r>
      <w:r w:rsidRPr="00425451">
        <w:rPr>
          <w:rFonts w:ascii="Times New Roman" w:eastAsia="Times New Roman" w:hAnsi="Times New Roman" w:cs="Times New Roman"/>
          <w:color w:val="000000"/>
          <w:lang w:val="en-US" w:eastAsia="ru-RU"/>
        </w:rPr>
        <w:t>i</w:t>
      </w:r>
      <w:proofErr w:type="spellEnd"/>
      <w:r w:rsidRPr="00425451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 </w:t>
      </w:r>
      <w:proofErr w:type="spellStart"/>
      <w:r w:rsidRPr="00425451">
        <w:rPr>
          <w:rFonts w:ascii="Times New Roman" w:eastAsia="Times New Roman" w:hAnsi="Times New Roman" w:cs="Times New Roman"/>
          <w:color w:val="000000"/>
          <w:lang w:eastAsia="ru-RU"/>
        </w:rPr>
        <w:t>зм</w:t>
      </w:r>
      <w:r w:rsidRPr="00425451">
        <w:rPr>
          <w:rFonts w:ascii="Times New Roman" w:eastAsia="Times New Roman" w:hAnsi="Times New Roman" w:cs="Times New Roman"/>
          <w:color w:val="000000"/>
          <w:lang w:val="en-US" w:eastAsia="ru-RU"/>
        </w:rPr>
        <w:t>i</w:t>
      </w:r>
      <w:proofErr w:type="spellEnd"/>
      <w:r w:rsidRPr="00425451">
        <w:rPr>
          <w:rFonts w:ascii="Times New Roman" w:eastAsia="Times New Roman" w:hAnsi="Times New Roman" w:cs="Times New Roman"/>
          <w:color w:val="000000"/>
          <w:lang w:eastAsia="ru-RU"/>
        </w:rPr>
        <w:t>ни</w:t>
      </w:r>
      <w:r w:rsidRPr="00425451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 </w:t>
      </w:r>
      <w:r w:rsidRPr="00425451">
        <w:rPr>
          <w:rFonts w:ascii="Times New Roman" w:eastAsia="Times New Roman" w:hAnsi="Times New Roman" w:cs="Times New Roman"/>
          <w:color w:val="000000"/>
          <w:lang w:eastAsia="ru-RU"/>
        </w:rPr>
        <w:t>складу</w:t>
      </w:r>
      <w:r w:rsidRPr="00425451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 </w:t>
      </w:r>
      <w:proofErr w:type="spellStart"/>
      <w:r w:rsidRPr="00425451">
        <w:rPr>
          <w:rFonts w:ascii="Times New Roman" w:eastAsia="Times New Roman" w:hAnsi="Times New Roman" w:cs="Times New Roman"/>
          <w:color w:val="000000"/>
          <w:lang w:eastAsia="ru-RU"/>
        </w:rPr>
        <w:t>посадових</w:t>
      </w:r>
      <w:proofErr w:type="spellEnd"/>
      <w:r w:rsidRPr="00425451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 </w:t>
      </w:r>
      <w:r w:rsidRPr="00425451">
        <w:rPr>
          <w:rFonts w:ascii="Times New Roman" w:eastAsia="Times New Roman" w:hAnsi="Times New Roman" w:cs="Times New Roman"/>
          <w:color w:val="000000"/>
          <w:lang w:eastAsia="ru-RU"/>
        </w:rPr>
        <w:t>ос</w:t>
      </w:r>
      <w:proofErr w:type="spellStart"/>
      <w:r w:rsidRPr="00425451">
        <w:rPr>
          <w:rFonts w:ascii="Times New Roman" w:eastAsia="Times New Roman" w:hAnsi="Times New Roman" w:cs="Times New Roman"/>
          <w:color w:val="000000"/>
          <w:lang w:val="en-US" w:eastAsia="ru-RU"/>
        </w:rPr>
        <w:t>i</w:t>
      </w:r>
      <w:proofErr w:type="spellEnd"/>
      <w:r w:rsidRPr="00425451">
        <w:rPr>
          <w:rFonts w:ascii="Times New Roman" w:eastAsia="Times New Roman" w:hAnsi="Times New Roman" w:cs="Times New Roman"/>
          <w:color w:val="000000"/>
          <w:lang w:eastAsia="ru-RU"/>
        </w:rPr>
        <w:t>б</w:t>
      </w:r>
      <w:r w:rsidRPr="00425451">
        <w:rPr>
          <w:rFonts w:ascii="Times New Roman" w:eastAsia="Times New Roman" w:hAnsi="Times New Roman" w:cs="Times New Roman"/>
          <w:color w:val="000000"/>
          <w:lang w:val="en-US" w:eastAsia="ru-RU"/>
        </w:rPr>
        <w:t>:</w:t>
      </w:r>
    </w:p>
    <w:p w:rsidR="0037758A" w:rsidRPr="0037758A" w:rsidRDefault="0037758A" w:rsidP="001B3A0F">
      <w:pPr>
        <w:pStyle w:val="a3"/>
        <w:numPr>
          <w:ilvl w:val="0"/>
          <w:numId w:val="3"/>
        </w:numPr>
        <w:spacing w:after="0" w:line="240" w:lineRule="auto"/>
        <w:ind w:left="-360" w:firstLine="36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у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зв'язку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val="en-US" w:eastAsia="ru-RU"/>
        </w:rPr>
        <w:t>i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з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зак</w:t>
      </w:r>
      <w:r w:rsidRPr="0037758A">
        <w:rPr>
          <w:rFonts w:ascii="Times New Roman" w:eastAsia="Times New Roman" w:hAnsi="Times New Roman" w:cs="Times New Roman"/>
          <w:color w:val="000000"/>
          <w:lang w:val="en-US" w:eastAsia="ru-RU"/>
        </w:rPr>
        <w:t>i</w:t>
      </w:r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нченням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строку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повноважень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Генерального директора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зв</w:t>
      </w:r>
      <w:r w:rsidRPr="0037758A">
        <w:rPr>
          <w:rFonts w:ascii="Times New Roman" w:eastAsia="Times New Roman" w:hAnsi="Times New Roman" w:cs="Times New Roman"/>
          <w:color w:val="000000"/>
          <w:lang w:val="en-US" w:eastAsia="ru-RU"/>
        </w:rPr>
        <w:t>i</w:t>
      </w:r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льнено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з 24.04.2015р. з посади Генерального директора Андронова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Анатол</w:t>
      </w:r>
      <w:r w:rsidRPr="0037758A">
        <w:rPr>
          <w:rFonts w:ascii="Times New Roman" w:eastAsia="Times New Roman" w:hAnsi="Times New Roman" w:cs="Times New Roman"/>
          <w:color w:val="000000"/>
          <w:lang w:val="en-US" w:eastAsia="ru-RU"/>
        </w:rPr>
        <w:t>i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я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Афанас</w:t>
      </w:r>
      <w:r w:rsidRPr="0037758A">
        <w:rPr>
          <w:rFonts w:ascii="Times New Roman" w:eastAsia="Times New Roman" w:hAnsi="Times New Roman" w:cs="Times New Roman"/>
          <w:color w:val="000000"/>
          <w:lang w:val="en-US" w:eastAsia="ru-RU"/>
        </w:rPr>
        <w:t>i</w:t>
      </w:r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йовича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;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волод</w:t>
      </w:r>
      <w:r w:rsidRPr="0037758A">
        <w:rPr>
          <w:rFonts w:ascii="Times New Roman" w:eastAsia="Times New Roman" w:hAnsi="Times New Roman" w:cs="Times New Roman"/>
          <w:color w:val="000000"/>
          <w:lang w:val="en-US" w:eastAsia="ru-RU"/>
        </w:rPr>
        <w:t>i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є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часткою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в статутному кап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val="en-US" w:eastAsia="ru-RU"/>
        </w:rPr>
        <w:t>i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тал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val="en-US" w:eastAsia="ru-RU"/>
        </w:rPr>
        <w:t>i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ем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val="en-US" w:eastAsia="ru-RU"/>
        </w:rPr>
        <w:t>i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тента: 21,06%;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непогашеної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судимост</w:t>
      </w:r>
      <w:r w:rsidRPr="0037758A">
        <w:rPr>
          <w:rFonts w:ascii="Times New Roman" w:eastAsia="Times New Roman" w:hAnsi="Times New Roman" w:cs="Times New Roman"/>
          <w:color w:val="000000"/>
          <w:lang w:val="en-US" w:eastAsia="ru-RU"/>
        </w:rPr>
        <w:t>i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за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корислив</w:t>
      </w:r>
      <w:r w:rsidRPr="0037758A">
        <w:rPr>
          <w:rFonts w:ascii="Times New Roman" w:eastAsia="Times New Roman" w:hAnsi="Times New Roman" w:cs="Times New Roman"/>
          <w:color w:val="000000"/>
          <w:lang w:val="en-US" w:eastAsia="ru-RU"/>
        </w:rPr>
        <w:t>i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та посадов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val="en-US" w:eastAsia="ru-RU"/>
        </w:rPr>
        <w:t>i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злочини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: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немає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;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посадова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особа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перебувала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на ц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val="en-US" w:eastAsia="ru-RU"/>
        </w:rPr>
        <w:t>i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й посад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val="en-US" w:eastAsia="ru-RU"/>
        </w:rPr>
        <w:t>i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– 5 рок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val="en-US" w:eastAsia="ru-RU"/>
        </w:rPr>
        <w:t>i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в.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Iнформацiя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про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паспортнi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данi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вiдсутня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оскiльки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посадова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особа не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надала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згоди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на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її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розкр</w:t>
      </w:r>
      <w:bookmarkStart w:id="0" w:name="_GoBack"/>
      <w:bookmarkEnd w:id="0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иття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37758A" w:rsidRPr="0037758A" w:rsidRDefault="0037758A" w:rsidP="001B3A0F">
      <w:pPr>
        <w:pStyle w:val="a3"/>
        <w:numPr>
          <w:ilvl w:val="0"/>
          <w:numId w:val="3"/>
        </w:numPr>
        <w:spacing w:after="300" w:line="240" w:lineRule="auto"/>
        <w:ind w:left="-360" w:firstLine="36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у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зв'язку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iз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закiнченням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строку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повноважень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Голови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Наглядової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ради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звiльнено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з 24.04.2015р. з посади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Голови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Наглядової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ради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Кропив'янського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Валерiя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Анатолiйовича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;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володiє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часткою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в статутному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капiталi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емiтента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: 21,06%;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непогашеної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судимостi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за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корисливi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та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посадовi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злочини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: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немає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;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посадова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особа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перебувала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на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цiй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посадi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– 5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рокiв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Iнформацiя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про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паспортнi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данi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вiдсутня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оскiльки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посадова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особа не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надала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згоди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на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її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розкриття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37758A" w:rsidRPr="0037758A" w:rsidRDefault="0037758A" w:rsidP="001B3A0F">
      <w:pPr>
        <w:pStyle w:val="a3"/>
        <w:numPr>
          <w:ilvl w:val="0"/>
          <w:numId w:val="3"/>
        </w:numPr>
        <w:spacing w:after="300" w:line="240" w:lineRule="auto"/>
        <w:ind w:left="-360" w:firstLine="36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у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зв'язку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iз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закiнченням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строку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повноважень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Члена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Наглядової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ради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звiльнено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з 24.04.2015р. з посади Члена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Наглядової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ради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Задушинського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Iгора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Євгеновича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;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володiє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часткою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в статутному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капiталi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емiтента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: 0%;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непогашеної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судимостi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за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корисливi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та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посадовi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злочини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: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немає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;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посадова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особа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перебувала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на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цiй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посадi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– 5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рокiв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Iнформацiя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про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паспортнi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данi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вiдсутня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оскiльки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посадова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особа не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надала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згоди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на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її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розкриття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37758A" w:rsidRPr="0037758A" w:rsidRDefault="0037758A" w:rsidP="001B3A0F">
      <w:pPr>
        <w:pStyle w:val="a3"/>
        <w:numPr>
          <w:ilvl w:val="0"/>
          <w:numId w:val="3"/>
        </w:numPr>
        <w:spacing w:after="300" w:line="240" w:lineRule="auto"/>
        <w:ind w:left="-360" w:firstLine="36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у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зв'язку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iз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закiнченням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строку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повноважень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Члена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Наглядової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ради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звiльнено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з 24.04.2015р. з посади Члена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Наглядової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ради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Андрущенка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Григорiя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Миколайовича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;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володiє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часткою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в статутному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капiталi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емiтента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: 0%;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непогашеної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судимостi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за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корисливi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та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посадовi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злочини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: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немає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;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посадова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особа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перебувала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на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цiй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посадi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– 5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рокiв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Iнформацiя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про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паспортнi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данi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вiдсутня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оскiльки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посадова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особа не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надала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згоди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на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її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розкриття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37758A" w:rsidRPr="0037758A" w:rsidRDefault="0037758A" w:rsidP="001B3A0F">
      <w:pPr>
        <w:pStyle w:val="a3"/>
        <w:numPr>
          <w:ilvl w:val="0"/>
          <w:numId w:val="3"/>
        </w:numPr>
        <w:spacing w:after="300" w:line="240" w:lineRule="auto"/>
        <w:ind w:left="-360" w:firstLine="36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у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зв'язку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iз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закiнченням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строку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повноважень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Голови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Ревiзiйної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комiсiї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звiльнено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з 24.04.2015р. з посади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Голови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Ревiзiйної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комiсiї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Кропив'янську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Валентину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Василiвну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;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володiє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часткою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в статутному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капiталi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емiтента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: 9,09%;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непогашеної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судимостi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за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корисливi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та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посадовi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злочини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: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немає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;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посадова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особа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перебувала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на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цiй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посадi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– 5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рокiв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Iнформацiя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про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паспортнi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данi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вiдсутня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оскiльки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посадова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особа не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надала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згоди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на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її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розкриття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37758A" w:rsidRPr="0037758A" w:rsidRDefault="0037758A" w:rsidP="001B3A0F">
      <w:pPr>
        <w:pStyle w:val="a3"/>
        <w:numPr>
          <w:ilvl w:val="0"/>
          <w:numId w:val="3"/>
        </w:numPr>
        <w:spacing w:after="300" w:line="240" w:lineRule="auto"/>
        <w:ind w:left="-360" w:firstLine="36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у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зв'язку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iз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закiнченням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строку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повноважень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Члена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Ревiзiйної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комiсiї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звiльнено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з 24.04.2015р. з посади Члена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Ревiзiйної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комiсiї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Андронову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Софiю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Iванiвну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;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володiє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часткою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в статутному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капiталi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емiтента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: 9,62%;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непогашеної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судимостi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за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корисливi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та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посадовi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злочини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: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немає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;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посадова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особа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перебувала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на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цiй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посадi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– 5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рокiв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Iнформацiя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про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паспортнi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данi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вiдсутня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оскiльки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посадова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особа не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надала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згоди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на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її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розкриття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37758A" w:rsidRPr="0037758A" w:rsidRDefault="0037758A" w:rsidP="001B3A0F">
      <w:pPr>
        <w:pStyle w:val="a3"/>
        <w:numPr>
          <w:ilvl w:val="0"/>
          <w:numId w:val="3"/>
        </w:numPr>
        <w:spacing w:after="300" w:line="240" w:lineRule="auto"/>
        <w:ind w:left="-360" w:firstLine="36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у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зв'язку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iз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закiнченням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строку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повноважень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Члена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Ревiзiйної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комiсiї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звiльнено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з 24.04.2015р. з посади Члена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Ревiзiйної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комiсiї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Полуботко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Тетяну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Миколаївну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;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володiє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часткою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в статутному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капiталi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емiтента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: 0%;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непогашеної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судимостi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за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корисливi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та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посадовi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злочини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: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немає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;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посадова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особа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перебувала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на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цiй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посадi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– 5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рокiв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Iнформацiя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про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паспортнi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данi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вiдсутня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оскiльки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посадова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особа не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надала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згоди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на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її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розкриття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37758A" w:rsidRPr="0037758A" w:rsidRDefault="0037758A" w:rsidP="001B3A0F">
      <w:pPr>
        <w:pStyle w:val="a3"/>
        <w:numPr>
          <w:ilvl w:val="0"/>
          <w:numId w:val="3"/>
        </w:numPr>
        <w:spacing w:after="300" w:line="240" w:lineRule="auto"/>
        <w:ind w:left="-360" w:firstLine="36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призначено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з 24.04.2015р. на посаду Генерального директора Андронова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Анатолiя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Афанасiйовича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;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володiє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часткою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в статутному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капiталi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емiтента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: 21.06%;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непогашеної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судимостi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за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корисливi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та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посадовi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злочини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: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немає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; строк, на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який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призначено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особу: на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п'ять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рокiв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;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iншi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посади,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якi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обiймала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особа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протягом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останнiх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п’яти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рокiв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: директор ТОВ "Берест".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Iнформацiя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про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паспортнi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данi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вiдсутня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оскiльки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посадова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особа не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надала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згоди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на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її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розкриття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37758A" w:rsidRPr="0037758A" w:rsidRDefault="0037758A" w:rsidP="001B3A0F">
      <w:pPr>
        <w:pStyle w:val="a3"/>
        <w:numPr>
          <w:ilvl w:val="0"/>
          <w:numId w:val="3"/>
        </w:numPr>
        <w:spacing w:after="300" w:line="240" w:lineRule="auto"/>
        <w:ind w:left="-360" w:firstLine="36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призначено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з 24.04.2015р. на посаду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Голови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Наглядової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ради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Кропив'янського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Валерiя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Анатолiйовича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;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володiє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часткою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в статутному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капiталi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емiтента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: 21.06%;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непогашеної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судимостi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за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корисливi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та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посадовi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злочини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: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немає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; строк, на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який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призначено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особу: на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п'ять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рокiв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;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iншi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посади,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якi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обiймала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особа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протягом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останнiх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п’яти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рокiв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: заступник директора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Київського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заводу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шампанських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вин </w:t>
      </w:r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"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Столичний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".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Iнформацiя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про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паспортнi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данi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вiдсутня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оскiльки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посадова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особа не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надала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згоди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на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її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розкриття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37758A" w:rsidRPr="0037758A" w:rsidRDefault="0037758A" w:rsidP="001B3A0F">
      <w:pPr>
        <w:pStyle w:val="a3"/>
        <w:numPr>
          <w:ilvl w:val="0"/>
          <w:numId w:val="3"/>
        </w:numPr>
        <w:spacing w:after="300" w:line="240" w:lineRule="auto"/>
        <w:ind w:left="-360" w:firstLine="36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призначено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з 24.04.2015р. на посаду Члена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Наглядової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ради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Задушинського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Iгора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Євгеновича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;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володiє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часткою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в статутному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капiталi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емiтента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: 0%;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непогашеної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судимостi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за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корисливi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та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посадовi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злочини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: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немає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; строк, на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який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призначено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особу: на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п'ять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рокiв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;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iншi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посади,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якi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обiймала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особа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протягом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останнiх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п’яти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рокiв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: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головний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бухгалтер ВАТ "АКА".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Iнформацiя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про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паспортнi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данi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вiдсутня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оскiльки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посадова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особа не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надала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згоди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на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її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розкриття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37758A" w:rsidRPr="0037758A" w:rsidRDefault="0037758A" w:rsidP="001B3A0F">
      <w:pPr>
        <w:pStyle w:val="a3"/>
        <w:numPr>
          <w:ilvl w:val="0"/>
          <w:numId w:val="3"/>
        </w:numPr>
        <w:spacing w:after="300" w:line="240" w:lineRule="auto"/>
        <w:ind w:left="-360" w:firstLine="36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призначено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з 24.04.2015р. на посаду Члена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Наглядової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ради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Андрущенка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Григорiя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Миколайовича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;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володiє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часткою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в статутному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капiталi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емiтента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: 0%;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непогашеної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судимостi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за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корисливi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та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посадовi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злочини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: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немає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; строк, на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який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призначено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особу: на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п'ять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рокiв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;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iншi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посади,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якi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обiймала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особа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протягом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останнiх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п’яти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рокiв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: Ф-я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управлiння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"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Укртехзв'язок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", начальник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вiддiлу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кадрiв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Iнформацiя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про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паспортнi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данi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вiдсутня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оскiльки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посадова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особа не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надала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згоди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на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її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розкриття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37758A" w:rsidRPr="0037758A" w:rsidRDefault="0037758A" w:rsidP="001B3A0F">
      <w:pPr>
        <w:pStyle w:val="a3"/>
        <w:numPr>
          <w:ilvl w:val="0"/>
          <w:numId w:val="3"/>
        </w:numPr>
        <w:spacing w:after="300" w:line="240" w:lineRule="auto"/>
        <w:ind w:left="-360" w:firstLine="36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призначено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з 24.04.2015р. на посаду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Голови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Ревiзiйної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комiсiї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Кропив'янську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Валентину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Василiвну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;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володiє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часткою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в статутному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капiталi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емiтента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: 9.09%;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непогашеної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судимостi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за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корисливi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та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посадовi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злочини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: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немає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; строк, на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який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призначено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особу: на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п'ять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рокiв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;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iншi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посади,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якi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обiймала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особа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протягом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останнiх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п’яти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рокiв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: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економiст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ВАТ "АКА.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Iнформацiя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про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паспортнi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данi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вiдсутня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оскiльки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посадова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особа не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надала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згоди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на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її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розкриття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37758A" w:rsidRPr="0037758A" w:rsidRDefault="0037758A" w:rsidP="001B3A0F">
      <w:pPr>
        <w:pStyle w:val="a3"/>
        <w:numPr>
          <w:ilvl w:val="0"/>
          <w:numId w:val="3"/>
        </w:numPr>
        <w:spacing w:after="300" w:line="240" w:lineRule="auto"/>
        <w:ind w:left="-360" w:firstLine="36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призначено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з 24.04.2015р. на посаду Члена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Ревiзiйної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комiсiї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Андронову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Софiю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Iванiвну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;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володiє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часткою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в статутному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капiталi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емiтента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: 9.62%;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непогашеної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судимостi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за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корисливi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та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посадовi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злочини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: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немає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; строк, на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який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призначено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особу: на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п'ять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рокiв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;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iншi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посади,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якi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обiймала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особа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протягом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останнiх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п’яти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рокiв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: бухгалтер ТОВ "Берест".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Iнформацiя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про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паспортнi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данi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вiдсутня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оскiльки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посадова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особа не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надала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згоди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на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її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розкриття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37758A" w:rsidRPr="0037758A" w:rsidRDefault="0037758A" w:rsidP="001B3A0F">
      <w:pPr>
        <w:pStyle w:val="a3"/>
        <w:numPr>
          <w:ilvl w:val="0"/>
          <w:numId w:val="3"/>
        </w:numPr>
        <w:spacing w:after="0" w:line="240" w:lineRule="auto"/>
        <w:ind w:left="-360" w:firstLine="36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призначено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з 24.04.2015р. на посаду Члена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Ревiзiйної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комiсiї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Полуботко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Тетяну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Миколаївну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;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володiє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часткою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в статутному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капiталi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емiтента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: 0%;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непогашеної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судимостi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за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корисливi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та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посадовi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злочини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: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немає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; строк, на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який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призначено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особу: на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п'ять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рокiв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;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iншi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посади,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якi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обiймала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особа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протягом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останнiх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п’яти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рокiв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: заступник директора ТОВ "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Iнтурист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БП".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Iнформацiя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про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паспортнi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данi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вiдсутня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оскiльки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посадова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особа не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надала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згоди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на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її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розкриття</w:t>
      </w:r>
      <w:proofErr w:type="spellEnd"/>
      <w:r w:rsidRPr="0037758A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37758A" w:rsidRPr="0037758A" w:rsidRDefault="0037758A" w:rsidP="001B3A0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775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III. </w:t>
      </w:r>
      <w:proofErr w:type="spellStart"/>
      <w:r w:rsidRPr="003775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Підпис</w:t>
      </w:r>
      <w:proofErr w:type="spellEnd"/>
    </w:p>
    <w:p w:rsidR="001B3A0F" w:rsidRPr="001B3A0F" w:rsidRDefault="001B3A0F" w:rsidP="001B3A0F">
      <w:pPr>
        <w:spacing w:after="0" w:line="240" w:lineRule="auto"/>
        <w:ind w:left="-360"/>
        <w:outlineLvl w:val="2"/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1B3A0F">
        <w:rPr>
          <w:rFonts w:ascii="Times New Roman" w:eastAsia="Times New Roman" w:hAnsi="Times New Roman" w:cs="Times New Roman"/>
          <w:color w:val="000000"/>
          <w:lang w:eastAsia="ru-RU"/>
        </w:rPr>
        <w:t xml:space="preserve">Особа, </w:t>
      </w:r>
      <w:proofErr w:type="spellStart"/>
      <w:r w:rsidRPr="001B3A0F">
        <w:rPr>
          <w:rFonts w:ascii="Times New Roman" w:eastAsia="Times New Roman" w:hAnsi="Times New Roman" w:cs="Times New Roman"/>
          <w:color w:val="000000"/>
          <w:lang w:eastAsia="ru-RU"/>
        </w:rPr>
        <w:t>зазначена</w:t>
      </w:r>
      <w:proofErr w:type="spellEnd"/>
      <w:r w:rsidRPr="001B3A0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1B3A0F">
        <w:rPr>
          <w:rFonts w:ascii="Times New Roman" w:eastAsia="Times New Roman" w:hAnsi="Times New Roman" w:cs="Times New Roman"/>
          <w:color w:val="000000"/>
          <w:lang w:eastAsia="ru-RU"/>
        </w:rPr>
        <w:t>нижче</w:t>
      </w:r>
      <w:proofErr w:type="spellEnd"/>
      <w:r w:rsidRPr="001B3A0F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1B3A0F">
        <w:rPr>
          <w:rFonts w:ascii="Times New Roman" w:eastAsia="Times New Roman" w:hAnsi="Times New Roman" w:cs="Times New Roman"/>
          <w:color w:val="000000"/>
          <w:lang w:eastAsia="ru-RU"/>
        </w:rPr>
        <w:t>підтверджує</w:t>
      </w:r>
      <w:proofErr w:type="spellEnd"/>
      <w:r w:rsidRPr="001B3A0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1B3A0F">
        <w:rPr>
          <w:rFonts w:ascii="Times New Roman" w:eastAsia="Times New Roman" w:hAnsi="Times New Roman" w:cs="Times New Roman"/>
          <w:color w:val="000000"/>
          <w:lang w:eastAsia="ru-RU"/>
        </w:rPr>
        <w:t>достовірність</w:t>
      </w:r>
      <w:proofErr w:type="spellEnd"/>
      <w:r w:rsidRPr="001B3A0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1B3A0F">
        <w:rPr>
          <w:rFonts w:ascii="Times New Roman" w:eastAsia="Times New Roman" w:hAnsi="Times New Roman" w:cs="Times New Roman"/>
          <w:color w:val="000000"/>
          <w:lang w:eastAsia="ru-RU"/>
        </w:rPr>
        <w:t>наведеної</w:t>
      </w:r>
      <w:proofErr w:type="spellEnd"/>
      <w:r w:rsidRPr="001B3A0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1B3A0F">
        <w:rPr>
          <w:rFonts w:ascii="Times New Roman" w:eastAsia="Times New Roman" w:hAnsi="Times New Roman" w:cs="Times New Roman"/>
          <w:color w:val="000000"/>
          <w:lang w:eastAsia="ru-RU"/>
        </w:rPr>
        <w:t>інформації</w:t>
      </w:r>
      <w:proofErr w:type="spellEnd"/>
      <w:r w:rsidRPr="001B3A0F">
        <w:rPr>
          <w:rFonts w:ascii="Times New Roman" w:eastAsia="Times New Roman" w:hAnsi="Times New Roman" w:cs="Times New Roman"/>
          <w:color w:val="000000"/>
          <w:lang w:eastAsia="ru-RU"/>
        </w:rPr>
        <w:t xml:space="preserve"> та </w:t>
      </w:r>
      <w:proofErr w:type="spellStart"/>
      <w:r w:rsidRPr="001B3A0F">
        <w:rPr>
          <w:rFonts w:ascii="Times New Roman" w:eastAsia="Times New Roman" w:hAnsi="Times New Roman" w:cs="Times New Roman"/>
          <w:color w:val="000000"/>
          <w:lang w:eastAsia="ru-RU"/>
        </w:rPr>
        <w:t>визнає</w:t>
      </w:r>
      <w:proofErr w:type="spellEnd"/>
      <w:r w:rsidRPr="001B3A0F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1B3A0F">
        <w:rPr>
          <w:rFonts w:ascii="Times New Roman" w:eastAsia="Times New Roman" w:hAnsi="Times New Roman" w:cs="Times New Roman"/>
          <w:color w:val="000000"/>
          <w:lang w:eastAsia="ru-RU"/>
        </w:rPr>
        <w:t>що</w:t>
      </w:r>
      <w:proofErr w:type="spellEnd"/>
      <w:r w:rsidRPr="001B3A0F">
        <w:rPr>
          <w:rFonts w:ascii="Times New Roman" w:eastAsia="Times New Roman" w:hAnsi="Times New Roman" w:cs="Times New Roman"/>
          <w:color w:val="000000"/>
          <w:lang w:eastAsia="ru-RU"/>
        </w:rPr>
        <w:t xml:space="preserve"> вона </w:t>
      </w:r>
      <w:proofErr w:type="spellStart"/>
      <w:r w:rsidRPr="001B3A0F">
        <w:rPr>
          <w:rFonts w:ascii="Times New Roman" w:eastAsia="Times New Roman" w:hAnsi="Times New Roman" w:cs="Times New Roman"/>
          <w:color w:val="000000"/>
          <w:lang w:eastAsia="ru-RU"/>
        </w:rPr>
        <w:t>несе</w:t>
      </w:r>
      <w:proofErr w:type="spellEnd"/>
      <w:r w:rsidRPr="001B3A0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1B3A0F">
        <w:rPr>
          <w:rFonts w:ascii="Times New Roman" w:eastAsia="Times New Roman" w:hAnsi="Times New Roman" w:cs="Times New Roman"/>
          <w:color w:val="000000"/>
          <w:lang w:eastAsia="ru-RU"/>
        </w:rPr>
        <w:t>відповідальність</w:t>
      </w:r>
      <w:proofErr w:type="spellEnd"/>
      <w:r w:rsidRPr="001B3A0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1B3A0F">
        <w:rPr>
          <w:rFonts w:ascii="Times New Roman" w:eastAsia="Times New Roman" w:hAnsi="Times New Roman" w:cs="Times New Roman"/>
          <w:color w:val="000000"/>
          <w:lang w:eastAsia="ru-RU"/>
        </w:rPr>
        <w:t>згідно</w:t>
      </w:r>
      <w:proofErr w:type="spellEnd"/>
      <w:r w:rsidRPr="001B3A0F">
        <w:rPr>
          <w:rFonts w:ascii="Times New Roman" w:eastAsia="Times New Roman" w:hAnsi="Times New Roman" w:cs="Times New Roman"/>
          <w:color w:val="000000"/>
          <w:lang w:eastAsia="ru-RU"/>
        </w:rPr>
        <w:t xml:space="preserve"> з </w:t>
      </w:r>
      <w:proofErr w:type="spellStart"/>
      <w:r w:rsidRPr="001B3A0F">
        <w:rPr>
          <w:rFonts w:ascii="Times New Roman" w:eastAsia="Times New Roman" w:hAnsi="Times New Roman" w:cs="Times New Roman"/>
          <w:color w:val="000000"/>
          <w:lang w:eastAsia="ru-RU"/>
        </w:rPr>
        <w:t>законодавством</w:t>
      </w:r>
      <w:proofErr w:type="spellEnd"/>
      <w:r w:rsidRPr="001B3A0F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1B3A0F" w:rsidRPr="001B3A0F" w:rsidRDefault="001B3A0F" w:rsidP="001B3A0F">
      <w:pPr>
        <w:spacing w:after="0" w:line="240" w:lineRule="auto"/>
        <w:ind w:left="-360"/>
        <w:outlineLvl w:val="2"/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</w:pPr>
      <w:r w:rsidRPr="001B3A0F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Генеральний директор             </w:t>
      </w:r>
      <w:proofErr w:type="spellStart"/>
      <w:r w:rsidRPr="001B3A0F">
        <w:rPr>
          <w:rFonts w:ascii="Times New Roman" w:eastAsia="Times New Roman" w:hAnsi="Times New Roman" w:cs="Times New Roman"/>
          <w:color w:val="000000"/>
          <w:lang w:val="uk-UA" w:eastAsia="ru-RU"/>
        </w:rPr>
        <w:t>Андронов</w:t>
      </w:r>
      <w:proofErr w:type="spellEnd"/>
      <w:r w:rsidRPr="001B3A0F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А.А.</w:t>
      </w:r>
    </w:p>
    <w:p w:rsidR="000E2DCD" w:rsidRPr="001B3A0F" w:rsidRDefault="000E2DCD">
      <w:pPr>
        <w:rPr>
          <w:lang w:val="uk-UA"/>
        </w:rPr>
      </w:pPr>
    </w:p>
    <w:sectPr w:rsidR="000E2DCD" w:rsidRPr="001B3A0F" w:rsidSect="001B3A0F">
      <w:pgSz w:w="11906" w:h="16838"/>
      <w:pgMar w:top="540" w:right="850" w:bottom="1134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44AF5"/>
    <w:multiLevelType w:val="hybridMultilevel"/>
    <w:tmpl w:val="5A12DEDE"/>
    <w:lvl w:ilvl="0" w:tplc="78804A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8E5C58"/>
    <w:multiLevelType w:val="hybridMultilevel"/>
    <w:tmpl w:val="7B5CE560"/>
    <w:lvl w:ilvl="0" w:tplc="0FC0BCA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F2141F"/>
    <w:multiLevelType w:val="hybridMultilevel"/>
    <w:tmpl w:val="A134DD64"/>
    <w:lvl w:ilvl="0" w:tplc="7C844D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58A"/>
    <w:rsid w:val="000E2DCD"/>
    <w:rsid w:val="001B3A0F"/>
    <w:rsid w:val="0037758A"/>
    <w:rsid w:val="00425451"/>
    <w:rsid w:val="00670DD4"/>
    <w:rsid w:val="008F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7758A"/>
    <w:pPr>
      <w:ind w:left="720"/>
      <w:contextualSpacing/>
    </w:pPr>
  </w:style>
  <w:style w:type="character" w:styleId="a4">
    <w:name w:val="Hyperlink"/>
    <w:basedOn w:val="a0"/>
    <w:uiPriority w:val="99"/>
    <w:rsid w:val="0037758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7758A"/>
    <w:pPr>
      <w:ind w:left="720"/>
      <w:contextualSpacing/>
    </w:pPr>
  </w:style>
  <w:style w:type="character" w:styleId="a4">
    <w:name w:val="Hyperlink"/>
    <w:basedOn w:val="a0"/>
    <w:uiPriority w:val="99"/>
    <w:rsid w:val="003775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5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1046</Words>
  <Characters>5965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Василенко Марина</dc:creator>
  <cp:lastModifiedBy>Василенко Марина</cp:lastModifiedBy>
  <cp:revision>2</cp:revision>
  <dcterms:created xsi:type="dcterms:W3CDTF">2015-04-27T10:09:00Z</dcterms:created>
  <dcterms:modified xsi:type="dcterms:W3CDTF">2015-04-27T10:30:00Z</dcterms:modified>
</cp:coreProperties>
</file>